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AA" w:rsidRPr="00DF5BDB" w:rsidRDefault="008B06AA" w:rsidP="008B06AA">
      <w:pPr>
        <w:pStyle w:val="Heading1"/>
        <w:numPr>
          <w:ilvl w:val="0"/>
          <w:numId w:val="0"/>
        </w:numPr>
        <w:rPr>
          <w:szCs w:val="24"/>
        </w:rPr>
      </w:pPr>
      <w:bookmarkStart w:id="0" w:name="_Toc101036083"/>
      <w:bookmarkStart w:id="1" w:name="_Toc101095211"/>
      <w:bookmarkStart w:id="2" w:name="_Toc101842319"/>
      <w:bookmarkStart w:id="3" w:name="_Toc103083812"/>
      <w:bookmarkStart w:id="4" w:name="_Toc103097592"/>
      <w:r w:rsidRPr="00DF5BDB">
        <w:rPr>
          <w:noProof/>
          <w:szCs w:val="24"/>
          <w:lang w:val="en-US" w:eastAsia="en-US"/>
        </w:rPr>
        <w:pict>
          <v:rect id="Rectangle 15" o:spid="_x0000_s1026" alt="P1055#y1" style="position:absolute;left:0;text-align:left;margin-left:261.35pt;margin-top:115.25pt;width:18.3pt;height:14pt;z-index:251660288;mso-wrap-distance-left:0;mso-wrap-distance-right:0;mso-position-horizontal-relative:page;mso-position-vertical-relative:page" strokecolor="white" strokeweight="2pt">
            <v:stroke joinstyle="round"/>
            <w10:wrap anchorx="page" anchory="page"/>
          </v:rect>
        </w:pict>
      </w:r>
      <w:r w:rsidRPr="00DF5BDB">
        <w:rPr>
          <w:szCs w:val="24"/>
        </w:rPr>
        <w:t>BAB V</w:t>
      </w:r>
      <w:bookmarkEnd w:id="0"/>
      <w:bookmarkEnd w:id="1"/>
      <w:bookmarkEnd w:id="2"/>
      <w:bookmarkEnd w:id="3"/>
      <w:bookmarkEnd w:id="4"/>
    </w:p>
    <w:p w:rsidR="008B06AA" w:rsidRPr="00DF5BDB" w:rsidRDefault="008B06AA" w:rsidP="008B06AA">
      <w:pPr>
        <w:spacing w:after="0" w:line="360" w:lineRule="auto"/>
        <w:jc w:val="center"/>
        <w:rPr>
          <w:rFonts w:ascii="Times New Roman" w:hAnsi="Times New Roman" w:cs="Times New Roman"/>
          <w:b/>
          <w:sz w:val="24"/>
          <w:szCs w:val="24"/>
        </w:rPr>
      </w:pPr>
      <w:r w:rsidRPr="00DF5BDB">
        <w:rPr>
          <w:rFonts w:ascii="Times New Roman" w:hAnsi="Times New Roman" w:cs="Times New Roman"/>
          <w:b/>
          <w:sz w:val="24"/>
          <w:szCs w:val="24"/>
        </w:rPr>
        <w:t>PENUTUP</w:t>
      </w:r>
    </w:p>
    <w:p w:rsidR="008B06AA" w:rsidRPr="00DF5BDB" w:rsidRDefault="008B06AA" w:rsidP="008B06AA">
      <w:pPr>
        <w:spacing w:after="0" w:line="360" w:lineRule="auto"/>
        <w:ind w:firstLine="720"/>
        <w:jc w:val="both"/>
        <w:rPr>
          <w:rFonts w:ascii="Times New Roman" w:hAnsi="Times New Roman" w:cs="Times New Roman"/>
          <w:sz w:val="24"/>
          <w:szCs w:val="24"/>
        </w:rPr>
      </w:pPr>
      <w:r w:rsidRPr="00DF5BDB">
        <w:rPr>
          <w:rFonts w:ascii="Times New Roman" w:hAnsi="Times New Roman" w:cs="Times New Roman"/>
          <w:sz w:val="24"/>
          <w:szCs w:val="24"/>
        </w:rPr>
        <w:t>Pada Bab V ini akan menjelaskan atau menguraikan hal-hal yang yang berhubungan dengan kesimpulan yang dapat ditarik dari hasil penelitian, keterbatasan dari penelitian ini, serta saran yang dapat peneliti berikan. Adapun penjelasannya sebagai berikut:</w:t>
      </w:r>
      <w:bookmarkStart w:id="5" w:name="_Toc98413249"/>
      <w:bookmarkStart w:id="6" w:name="_Toc101036084"/>
      <w:bookmarkStart w:id="7" w:name="_Toc101095212"/>
      <w:bookmarkStart w:id="8" w:name="_Toc94971747"/>
      <w:bookmarkStart w:id="9" w:name="_Toc101842320"/>
    </w:p>
    <w:p w:rsidR="008B06AA" w:rsidRPr="00DF5BDB" w:rsidRDefault="008B06AA" w:rsidP="008B06AA">
      <w:pPr>
        <w:pStyle w:val="Heading2"/>
        <w:numPr>
          <w:ilvl w:val="0"/>
          <w:numId w:val="0"/>
        </w:numPr>
        <w:ind w:left="851" w:hanging="851"/>
      </w:pPr>
      <w:bookmarkStart w:id="10" w:name="_Toc103083813"/>
      <w:bookmarkStart w:id="11" w:name="_Toc103097593"/>
      <w:r w:rsidRPr="00DF5BDB">
        <w:t>5.1</w:t>
      </w:r>
      <w:r w:rsidRPr="00DF5BDB">
        <w:rPr>
          <w:lang w:val="en-US"/>
        </w:rPr>
        <w:t xml:space="preserve">  </w:t>
      </w:r>
      <w:r w:rsidRPr="00DF5BDB">
        <w:t>Kesimpulan</w:t>
      </w:r>
      <w:bookmarkEnd w:id="5"/>
      <w:bookmarkEnd w:id="6"/>
      <w:bookmarkEnd w:id="7"/>
      <w:bookmarkEnd w:id="8"/>
      <w:bookmarkEnd w:id="9"/>
      <w:bookmarkEnd w:id="10"/>
      <w:bookmarkEnd w:id="11"/>
    </w:p>
    <w:p w:rsidR="008B06AA" w:rsidRPr="00DF5BDB" w:rsidRDefault="008B06AA" w:rsidP="008B06AA">
      <w:pPr>
        <w:spacing w:after="0" w:line="360" w:lineRule="auto"/>
        <w:ind w:firstLine="720"/>
        <w:jc w:val="both"/>
        <w:rPr>
          <w:rFonts w:ascii="Times New Roman" w:hAnsi="Times New Roman" w:cs="Times New Roman"/>
          <w:sz w:val="24"/>
          <w:szCs w:val="24"/>
        </w:rPr>
      </w:pPr>
      <w:r w:rsidRPr="00DF5BDB">
        <w:rPr>
          <w:rFonts w:ascii="Times New Roman" w:hAnsi="Times New Roman" w:cs="Times New Roman"/>
          <w:sz w:val="24"/>
          <w:szCs w:val="24"/>
        </w:rPr>
        <w:t>Berdasarkan hasil yang terlah dipaparkan pada bab sebelumnya, maka kesimpulan yang didapat diantaranya yaitu:</w:t>
      </w:r>
    </w:p>
    <w:p w:rsidR="008B06AA" w:rsidRPr="00DF5BDB" w:rsidRDefault="008B06AA" w:rsidP="008B06AA">
      <w:pPr>
        <w:pStyle w:val="ListParagraph"/>
        <w:numPr>
          <w:ilvl w:val="0"/>
          <w:numId w:val="5"/>
        </w:numPr>
        <w:spacing w:after="0" w:line="360" w:lineRule="auto"/>
        <w:ind w:left="284" w:hanging="284"/>
        <w:jc w:val="both"/>
        <w:rPr>
          <w:rFonts w:ascii="Times New Roman" w:hAnsi="Times New Roman"/>
          <w:sz w:val="24"/>
          <w:szCs w:val="24"/>
        </w:rPr>
      </w:pPr>
      <w:r w:rsidRPr="00DF5BDB">
        <w:rPr>
          <w:rFonts w:ascii="Times New Roman" w:hAnsi="Times New Roman"/>
          <w:sz w:val="24"/>
          <w:szCs w:val="24"/>
        </w:rPr>
        <w:t xml:space="preserve">Peran Disperindag </w:t>
      </w:r>
      <w:r w:rsidRPr="00DF5BDB">
        <w:rPr>
          <w:rFonts w:ascii="Times New Roman" w:hAnsi="Times New Roman"/>
          <w:sz w:val="24"/>
          <w:szCs w:val="24"/>
          <w:lang w:val="zh-CN"/>
        </w:rPr>
        <w:t xml:space="preserve">Kota </w:t>
      </w:r>
      <w:r w:rsidRPr="00DF5BDB">
        <w:rPr>
          <w:rFonts w:ascii="Times New Roman" w:hAnsi="Times New Roman"/>
          <w:sz w:val="24"/>
          <w:szCs w:val="24"/>
        </w:rPr>
        <w:t xml:space="preserve">Padang Panjang </w:t>
      </w:r>
      <w:r w:rsidRPr="00DF5BDB">
        <w:rPr>
          <w:rFonts w:ascii="Times New Roman" w:hAnsi="Times New Roman"/>
          <w:sz w:val="24"/>
          <w:szCs w:val="24"/>
          <w:lang w:val="zh-CN"/>
        </w:rPr>
        <w:t>pada masa</w:t>
      </w:r>
      <w:r w:rsidRPr="00DF5BDB">
        <w:rPr>
          <w:rFonts w:ascii="Times New Roman" w:hAnsi="Times New Roman"/>
          <w:sz w:val="24"/>
          <w:szCs w:val="24"/>
        </w:rPr>
        <w:t xml:space="preserve"> pandemi Covid-19 meliputi:</w:t>
      </w:r>
    </w:p>
    <w:p w:rsidR="008B06AA" w:rsidRPr="00DF5BDB" w:rsidRDefault="008B06AA" w:rsidP="008B06AA">
      <w:pPr>
        <w:pStyle w:val="ListParagraph"/>
        <w:numPr>
          <w:ilvl w:val="0"/>
          <w:numId w:val="6"/>
        </w:numPr>
        <w:spacing w:after="0" w:line="360" w:lineRule="auto"/>
        <w:ind w:left="567" w:hanging="283"/>
        <w:jc w:val="both"/>
        <w:rPr>
          <w:rFonts w:ascii="Times New Roman" w:hAnsi="Times New Roman"/>
          <w:sz w:val="24"/>
          <w:szCs w:val="24"/>
        </w:rPr>
      </w:pPr>
      <w:r w:rsidRPr="00DF5BDB">
        <w:rPr>
          <w:rFonts w:ascii="Times New Roman" w:hAnsi="Times New Roman"/>
          <w:sz w:val="24"/>
          <w:szCs w:val="24"/>
        </w:rPr>
        <w:t xml:space="preserve">Peningkatan </w:t>
      </w:r>
      <w:r w:rsidRPr="00DF5BDB">
        <w:rPr>
          <w:rFonts w:ascii="Times New Roman" w:hAnsi="Times New Roman"/>
          <w:sz w:val="24"/>
          <w:szCs w:val="24"/>
          <w:lang w:val="en-US"/>
        </w:rPr>
        <w:t>k</w:t>
      </w:r>
      <w:r w:rsidRPr="00DF5BDB">
        <w:rPr>
          <w:rFonts w:ascii="Times New Roman" w:hAnsi="Times New Roman"/>
          <w:sz w:val="24"/>
          <w:szCs w:val="24"/>
        </w:rPr>
        <w:t xml:space="preserve">emampuan </w:t>
      </w:r>
      <w:r w:rsidRPr="00DF5BDB">
        <w:rPr>
          <w:rFonts w:ascii="Times New Roman" w:hAnsi="Times New Roman"/>
          <w:sz w:val="24"/>
          <w:szCs w:val="24"/>
          <w:lang w:val="en-US"/>
        </w:rPr>
        <w:t>f</w:t>
      </w:r>
      <w:r w:rsidRPr="00DF5BDB">
        <w:rPr>
          <w:rFonts w:ascii="Times New Roman" w:hAnsi="Times New Roman"/>
          <w:sz w:val="24"/>
          <w:szCs w:val="24"/>
        </w:rPr>
        <w:t xml:space="preserve">nansial (penangguhan angsuran, pengurangan biaya sewa, dan bantuan tambahan modal uang tunai); </w:t>
      </w:r>
    </w:p>
    <w:p w:rsidR="008B06AA" w:rsidRPr="00DF5BDB" w:rsidRDefault="008B06AA" w:rsidP="008B06AA">
      <w:pPr>
        <w:pStyle w:val="ListParagraph"/>
        <w:numPr>
          <w:ilvl w:val="0"/>
          <w:numId w:val="6"/>
        </w:numPr>
        <w:spacing w:after="0" w:line="360" w:lineRule="auto"/>
        <w:ind w:left="567" w:hanging="283"/>
        <w:jc w:val="both"/>
        <w:rPr>
          <w:rFonts w:ascii="Times New Roman" w:hAnsi="Times New Roman"/>
          <w:sz w:val="24"/>
          <w:szCs w:val="24"/>
        </w:rPr>
      </w:pPr>
      <w:r w:rsidRPr="00DF5BDB">
        <w:rPr>
          <w:rFonts w:ascii="Times New Roman" w:hAnsi="Times New Roman"/>
          <w:sz w:val="24"/>
          <w:szCs w:val="24"/>
        </w:rPr>
        <w:t xml:space="preserve">Pengembangan </w:t>
      </w:r>
      <w:r w:rsidRPr="00DF5BDB">
        <w:rPr>
          <w:rFonts w:ascii="Times New Roman" w:hAnsi="Times New Roman"/>
          <w:sz w:val="24"/>
          <w:szCs w:val="24"/>
          <w:lang w:val="en-US"/>
        </w:rPr>
        <w:t>p</w:t>
      </w:r>
      <w:r w:rsidRPr="00DF5BDB">
        <w:rPr>
          <w:rFonts w:ascii="Times New Roman" w:hAnsi="Times New Roman"/>
          <w:sz w:val="24"/>
          <w:szCs w:val="24"/>
        </w:rPr>
        <w:t>emasaran (pelatihan pemasaran digital, memfasilitasi rumah kemasan, studio foto)</w:t>
      </w:r>
      <w:r w:rsidRPr="00DF5BDB">
        <w:rPr>
          <w:rFonts w:ascii="Times New Roman" w:hAnsi="Times New Roman"/>
          <w:sz w:val="24"/>
          <w:szCs w:val="24"/>
          <w:lang w:val="zh-CN"/>
        </w:rPr>
        <w:t>;</w:t>
      </w:r>
    </w:p>
    <w:p w:rsidR="008B06AA" w:rsidRPr="00DF5BDB" w:rsidRDefault="008B06AA" w:rsidP="008B06AA">
      <w:pPr>
        <w:pStyle w:val="ListParagraph"/>
        <w:numPr>
          <w:ilvl w:val="0"/>
          <w:numId w:val="6"/>
        </w:numPr>
        <w:spacing w:after="0" w:line="360" w:lineRule="auto"/>
        <w:ind w:left="567" w:hanging="283"/>
        <w:jc w:val="both"/>
        <w:rPr>
          <w:rFonts w:ascii="Times New Roman" w:hAnsi="Times New Roman"/>
          <w:sz w:val="24"/>
          <w:szCs w:val="24"/>
        </w:rPr>
      </w:pPr>
      <w:r w:rsidRPr="00DF5BDB">
        <w:rPr>
          <w:rFonts w:ascii="Times New Roman" w:hAnsi="Times New Roman"/>
          <w:sz w:val="24"/>
          <w:szCs w:val="24"/>
        </w:rPr>
        <w:t xml:space="preserve">Pengembangan sumber daya manusia (pelatihan pemasaran dan bisnis, serta memfasilitasi perlengkapan dan peralatan untuk produksi produk unggulan); dan </w:t>
      </w:r>
    </w:p>
    <w:p w:rsidR="008B06AA" w:rsidRPr="00DF5BDB" w:rsidRDefault="008B06AA" w:rsidP="008B06AA">
      <w:pPr>
        <w:pStyle w:val="ListParagraph"/>
        <w:numPr>
          <w:ilvl w:val="0"/>
          <w:numId w:val="6"/>
        </w:numPr>
        <w:spacing w:after="0" w:line="360" w:lineRule="auto"/>
        <w:ind w:left="567" w:hanging="283"/>
        <w:jc w:val="both"/>
        <w:rPr>
          <w:rFonts w:ascii="Times New Roman" w:hAnsi="Times New Roman"/>
          <w:sz w:val="24"/>
          <w:szCs w:val="24"/>
        </w:rPr>
      </w:pPr>
      <w:r w:rsidRPr="00DF5BDB">
        <w:rPr>
          <w:rFonts w:ascii="Times New Roman" w:hAnsi="Times New Roman"/>
          <w:sz w:val="24"/>
          <w:szCs w:val="24"/>
        </w:rPr>
        <w:t>Strategi pengaturan dan pengendalian (</w:t>
      </w:r>
      <w:r w:rsidRPr="00DF5BDB">
        <w:rPr>
          <w:rFonts w:ascii="Times New Roman" w:hAnsi="Times New Roman"/>
          <w:i/>
          <w:sz w:val="24"/>
          <w:szCs w:val="24"/>
        </w:rPr>
        <w:t>monitoring</w:t>
      </w:r>
      <w:r w:rsidRPr="00DF5BDB">
        <w:rPr>
          <w:rFonts w:ascii="Times New Roman" w:hAnsi="Times New Roman"/>
          <w:sz w:val="24"/>
          <w:szCs w:val="24"/>
        </w:rPr>
        <w:t xml:space="preserve"> dan evaluasi kinerja secara berkala).</w:t>
      </w:r>
    </w:p>
    <w:p w:rsidR="008B06AA" w:rsidRPr="00DF5BDB" w:rsidRDefault="008B06AA" w:rsidP="008B06AA">
      <w:pPr>
        <w:pStyle w:val="ListParagraph"/>
        <w:numPr>
          <w:ilvl w:val="0"/>
          <w:numId w:val="5"/>
        </w:numPr>
        <w:spacing w:after="0" w:line="360" w:lineRule="auto"/>
        <w:ind w:left="284" w:hanging="284"/>
        <w:jc w:val="both"/>
        <w:rPr>
          <w:rFonts w:ascii="Times New Roman" w:hAnsi="Times New Roman"/>
          <w:sz w:val="24"/>
          <w:szCs w:val="24"/>
        </w:rPr>
      </w:pPr>
      <w:r w:rsidRPr="00DF5BDB">
        <w:rPr>
          <w:rFonts w:ascii="Times New Roman" w:hAnsi="Times New Roman"/>
          <w:sz w:val="24"/>
          <w:szCs w:val="24"/>
        </w:rPr>
        <w:t xml:space="preserve">Kendala yang dihadapi UMKM di Kota Padang Panjang selama masa pandemi Covid-19 meliputi permasalahan </w:t>
      </w:r>
      <w:r w:rsidRPr="00DF5BDB">
        <w:rPr>
          <w:rFonts w:ascii="Times New Roman" w:hAnsi="Times New Roman"/>
          <w:color w:val="222222"/>
          <w:sz w:val="24"/>
          <w:szCs w:val="24"/>
          <w:shd w:val="clear" w:color="auto" w:fill="FFFFFF"/>
        </w:rPr>
        <w:t>modal dimana penangguhan angsuran kredit tidak merata untuk seluruh UMKM, beberapa UMKM ada yang tidak memanfaatkan media sosial untuk promosi, harga bahan baku yang mengalami kenaikan, kesulitan untuk mendapatkan izin usaha, dan biaya sewa tempat usaha yang tidak ada keringanan selama pandemi Covid-19.</w:t>
      </w:r>
    </w:p>
    <w:p w:rsidR="008B06AA" w:rsidRPr="00DF5BDB" w:rsidRDefault="008B06AA" w:rsidP="008B06AA">
      <w:pPr>
        <w:pStyle w:val="ListParagraph"/>
        <w:numPr>
          <w:ilvl w:val="0"/>
          <w:numId w:val="5"/>
        </w:numPr>
        <w:spacing w:after="0" w:line="360" w:lineRule="auto"/>
        <w:ind w:left="284" w:hanging="284"/>
        <w:jc w:val="both"/>
        <w:rPr>
          <w:rFonts w:ascii="Times New Roman" w:hAnsi="Times New Roman"/>
          <w:sz w:val="24"/>
          <w:szCs w:val="24"/>
        </w:rPr>
      </w:pPr>
      <w:r w:rsidRPr="00DF5BDB">
        <w:rPr>
          <w:rFonts w:ascii="Times New Roman" w:hAnsi="Times New Roman"/>
          <w:sz w:val="24"/>
          <w:szCs w:val="24"/>
        </w:rPr>
        <w:t xml:space="preserve">Dampak dari aspek finansial, pemasaran, sumber daya manusia, dan strategi pengaturan dan pengendalian bagi pemberdayaan UMKM pada Kota Padang Panjang saat pandemi Covid-19 belum optimal hanya 3 pelaku UMKM yang mendapatkan bantuan pada masa pandemi dan terdapat 11 pelaku usaha yang tidak menerima bantuan dari DIsperindag Kota Padang Panjang. Selain itu berdasarkan </w:t>
      </w:r>
      <w:r w:rsidRPr="00DF5BDB">
        <w:rPr>
          <w:rFonts w:ascii="Times New Roman" w:hAnsi="Times New Roman"/>
          <w:sz w:val="24"/>
          <w:szCs w:val="24"/>
        </w:rPr>
        <w:lastRenderedPageBreak/>
        <w:t>peran Disperindag Kota Padang Panjang hanya 2000 UMKM yang mendapatkan peningkatan kemampuan finansial hal tersebut tidak sebanding dengan jumlah 12.444 UMKM yang terdapat di Kota Padang Panjang</w:t>
      </w:r>
    </w:p>
    <w:p w:rsidR="008B06AA" w:rsidRPr="00DF5BDB" w:rsidRDefault="008B06AA" w:rsidP="008B06AA">
      <w:pPr>
        <w:pStyle w:val="Heading2"/>
        <w:numPr>
          <w:ilvl w:val="0"/>
          <w:numId w:val="0"/>
        </w:numPr>
        <w:ind w:left="426" w:hanging="426"/>
      </w:pPr>
      <w:bookmarkStart w:id="12" w:name="_Toc94971748"/>
      <w:bookmarkStart w:id="13" w:name="_Toc98413250"/>
      <w:bookmarkStart w:id="14" w:name="_Toc101095213"/>
      <w:bookmarkStart w:id="15" w:name="_Toc101036085"/>
      <w:bookmarkStart w:id="16" w:name="_Toc101842321"/>
      <w:bookmarkStart w:id="17" w:name="_Toc103083814"/>
      <w:bookmarkStart w:id="18" w:name="_Toc103097594"/>
      <w:r w:rsidRPr="00DF5BDB">
        <w:t>5.2  Keterbatasan Penelitian</w:t>
      </w:r>
      <w:bookmarkEnd w:id="12"/>
      <w:bookmarkEnd w:id="13"/>
      <w:bookmarkEnd w:id="14"/>
      <w:bookmarkEnd w:id="15"/>
      <w:bookmarkEnd w:id="16"/>
      <w:bookmarkEnd w:id="17"/>
      <w:bookmarkEnd w:id="18"/>
    </w:p>
    <w:p w:rsidR="008B06AA" w:rsidRPr="00DF5BDB" w:rsidRDefault="008B06AA" w:rsidP="008B06AA">
      <w:pPr>
        <w:spacing w:after="0" w:line="360" w:lineRule="auto"/>
        <w:ind w:firstLine="720"/>
        <w:jc w:val="both"/>
        <w:rPr>
          <w:rFonts w:ascii="Times New Roman" w:hAnsi="Times New Roman" w:cs="Times New Roman"/>
          <w:sz w:val="24"/>
          <w:szCs w:val="24"/>
        </w:rPr>
      </w:pPr>
      <w:r w:rsidRPr="00DF5BDB">
        <w:rPr>
          <w:rFonts w:ascii="Times New Roman" w:hAnsi="Times New Roman" w:cs="Times New Roman"/>
          <w:sz w:val="24"/>
          <w:szCs w:val="24"/>
        </w:rPr>
        <w:t>Adapun keterbatasan dalam penelitian ini adalah akibat dari kebijakan PPKM dan</w:t>
      </w:r>
      <w:r w:rsidRPr="00DF5BDB">
        <w:rPr>
          <w:rFonts w:ascii="Times New Roman" w:hAnsi="Times New Roman" w:cs="Times New Roman"/>
          <w:i/>
          <w:sz w:val="24"/>
          <w:szCs w:val="24"/>
        </w:rPr>
        <w:t xml:space="preserve"> Work From Home</w:t>
      </w:r>
      <w:r w:rsidRPr="00DF5BDB">
        <w:rPr>
          <w:rFonts w:ascii="Times New Roman" w:hAnsi="Times New Roman" w:cs="Times New Roman"/>
          <w:sz w:val="24"/>
          <w:szCs w:val="24"/>
        </w:rPr>
        <w:t>, peneliti hanya berhasil mewawancarai 3 anggota Disperindag Padang Panjang. Oleh karena itu, bagi peneliti selanjutnya yang membahas hal serupa bisa dilakukan wawancara lebih lanjut terhadap anggota Disperindag Padang Panjang lainnya ketika kebijakan PPKM dan</w:t>
      </w:r>
      <w:r w:rsidRPr="00DF5BDB">
        <w:rPr>
          <w:rFonts w:ascii="Times New Roman" w:hAnsi="Times New Roman" w:cs="Times New Roman"/>
          <w:i/>
          <w:sz w:val="24"/>
          <w:szCs w:val="24"/>
        </w:rPr>
        <w:t xml:space="preserve"> Work From Home</w:t>
      </w:r>
      <w:r w:rsidRPr="00DF5BDB">
        <w:rPr>
          <w:rFonts w:ascii="Times New Roman" w:hAnsi="Times New Roman" w:cs="Times New Roman"/>
          <w:sz w:val="24"/>
          <w:szCs w:val="24"/>
        </w:rPr>
        <w:t xml:space="preserve"> sudah tidak diterapkan.</w:t>
      </w:r>
    </w:p>
    <w:p w:rsidR="008B06AA" w:rsidRPr="00DF5BDB" w:rsidRDefault="008B06AA" w:rsidP="008B06AA">
      <w:pPr>
        <w:pStyle w:val="Heading2"/>
        <w:numPr>
          <w:ilvl w:val="0"/>
          <w:numId w:val="0"/>
        </w:numPr>
        <w:ind w:left="426" w:hanging="426"/>
      </w:pPr>
      <w:bookmarkStart w:id="19" w:name="_Toc94971749"/>
      <w:bookmarkStart w:id="20" w:name="_Toc101095214"/>
      <w:bookmarkStart w:id="21" w:name="_Toc98413251"/>
      <w:bookmarkStart w:id="22" w:name="_Toc101036086"/>
      <w:bookmarkStart w:id="23" w:name="_Toc101842322"/>
      <w:bookmarkStart w:id="24" w:name="_Toc103083815"/>
      <w:bookmarkStart w:id="25" w:name="_Toc103097595"/>
      <w:r w:rsidRPr="00DF5BDB">
        <w:rPr>
          <w:lang w:val="en-US"/>
        </w:rPr>
        <w:t xml:space="preserve">5.3  </w:t>
      </w:r>
      <w:r w:rsidRPr="00DF5BDB">
        <w:t>Saran</w:t>
      </w:r>
      <w:bookmarkEnd w:id="19"/>
      <w:bookmarkEnd w:id="20"/>
      <w:bookmarkEnd w:id="21"/>
      <w:bookmarkEnd w:id="22"/>
      <w:bookmarkEnd w:id="23"/>
      <w:bookmarkEnd w:id="24"/>
      <w:bookmarkEnd w:id="25"/>
    </w:p>
    <w:p w:rsidR="008B06AA" w:rsidRPr="00DF5BDB" w:rsidRDefault="008B06AA" w:rsidP="008B06AA">
      <w:pPr>
        <w:rPr>
          <w:rFonts w:ascii="Times New Roman" w:hAnsi="Times New Roman" w:cs="Times New Roman"/>
          <w:sz w:val="24"/>
          <w:szCs w:val="24"/>
        </w:rPr>
      </w:pPr>
      <w:r w:rsidRPr="00DF5BDB">
        <w:rPr>
          <w:rFonts w:ascii="Times New Roman" w:hAnsi="Times New Roman" w:cs="Times New Roman"/>
          <w:sz w:val="24"/>
          <w:szCs w:val="24"/>
        </w:rPr>
        <w:t>Berdasarkan hasil penelitian, peneliti memberikan saran sebagai berikut:</w:t>
      </w:r>
    </w:p>
    <w:p w:rsidR="008B06AA" w:rsidRPr="00DF5BDB" w:rsidRDefault="008B06AA" w:rsidP="008B06AA">
      <w:pPr>
        <w:pStyle w:val="ListParagraph"/>
        <w:numPr>
          <w:ilvl w:val="0"/>
          <w:numId w:val="7"/>
        </w:numPr>
        <w:spacing w:after="0" w:line="360" w:lineRule="auto"/>
        <w:ind w:left="426"/>
        <w:jc w:val="both"/>
        <w:rPr>
          <w:rFonts w:ascii="Times New Roman" w:eastAsia="Yu Mincho" w:hAnsi="Times New Roman"/>
          <w:sz w:val="24"/>
          <w:szCs w:val="24"/>
          <w:lang w:val="en-US"/>
        </w:rPr>
      </w:pPr>
      <w:r w:rsidRPr="00DF5BDB">
        <w:rPr>
          <w:rFonts w:ascii="Times New Roman" w:eastAsia="Yu Mincho" w:hAnsi="Times New Roman"/>
          <w:sz w:val="24"/>
          <w:szCs w:val="24"/>
          <w:lang w:val="en-US"/>
        </w:rPr>
        <w:t>Bagi Disperindag Padang Panjang</w:t>
      </w:r>
    </w:p>
    <w:p w:rsidR="008B06AA" w:rsidRPr="00DF5BDB" w:rsidRDefault="008B06AA" w:rsidP="008B06AA">
      <w:pPr>
        <w:spacing w:after="0" w:line="360" w:lineRule="auto"/>
        <w:ind w:left="426" w:firstLine="720"/>
        <w:jc w:val="both"/>
        <w:rPr>
          <w:rFonts w:ascii="Times New Roman" w:eastAsia="Yu Mincho" w:hAnsi="Times New Roman" w:cs="Times New Roman"/>
          <w:sz w:val="24"/>
          <w:szCs w:val="24"/>
        </w:rPr>
      </w:pPr>
      <w:r w:rsidRPr="00DF5BDB">
        <w:rPr>
          <w:rFonts w:ascii="Times New Roman" w:eastAsia="Yu Mincho" w:hAnsi="Times New Roman" w:cs="Times New Roman"/>
          <w:sz w:val="24"/>
          <w:szCs w:val="24"/>
        </w:rPr>
        <w:t>Disperindag Padang Panjang diharapkan dapat memaksimalkan peran dalam pemberdayaan UMKM Kota Padang Panjang agar omzet UMKM  dapat kembali pulih  dan dapat bertahan pada masa pandemi Covid-19.</w:t>
      </w:r>
    </w:p>
    <w:p w:rsidR="008B06AA" w:rsidRPr="00DF5BDB" w:rsidRDefault="008B06AA" w:rsidP="008B06AA">
      <w:pPr>
        <w:pStyle w:val="ListParagraph"/>
        <w:numPr>
          <w:ilvl w:val="0"/>
          <w:numId w:val="7"/>
        </w:numPr>
        <w:spacing w:after="0" w:line="360" w:lineRule="auto"/>
        <w:ind w:left="426"/>
        <w:jc w:val="both"/>
        <w:rPr>
          <w:rFonts w:ascii="Times New Roman" w:eastAsia="Yu Mincho" w:hAnsi="Times New Roman"/>
          <w:sz w:val="24"/>
          <w:szCs w:val="24"/>
        </w:rPr>
      </w:pPr>
      <w:r w:rsidRPr="00DF5BDB">
        <w:rPr>
          <w:rFonts w:ascii="Times New Roman" w:eastAsia="Yu Mincho" w:hAnsi="Times New Roman"/>
          <w:sz w:val="24"/>
          <w:szCs w:val="24"/>
        </w:rPr>
        <w:t xml:space="preserve">Bagi </w:t>
      </w:r>
      <w:r w:rsidRPr="00DF5BDB">
        <w:rPr>
          <w:rFonts w:ascii="Times New Roman" w:eastAsia="Yu Mincho" w:hAnsi="Times New Roman"/>
          <w:sz w:val="24"/>
          <w:szCs w:val="24"/>
          <w:lang w:val="en-US"/>
        </w:rPr>
        <w:t>UMKM</w:t>
      </w:r>
      <w:r w:rsidRPr="00DF5BDB">
        <w:rPr>
          <w:rFonts w:ascii="Times New Roman" w:eastAsia="Yu Mincho" w:hAnsi="Times New Roman"/>
          <w:sz w:val="24"/>
          <w:szCs w:val="24"/>
        </w:rPr>
        <w:t xml:space="preserve"> di Kota Padang Panjang</w:t>
      </w:r>
    </w:p>
    <w:p w:rsidR="008B06AA" w:rsidRPr="00DF5BDB" w:rsidRDefault="008B06AA" w:rsidP="008B06AA">
      <w:pPr>
        <w:spacing w:after="0" w:line="360" w:lineRule="auto"/>
        <w:ind w:left="426" w:firstLine="720"/>
        <w:jc w:val="both"/>
        <w:rPr>
          <w:rFonts w:ascii="Times New Roman" w:eastAsia="Yu Mincho" w:hAnsi="Times New Roman" w:cs="Times New Roman"/>
          <w:sz w:val="24"/>
          <w:szCs w:val="24"/>
        </w:rPr>
      </w:pPr>
      <w:r w:rsidRPr="00DF5BDB">
        <w:rPr>
          <w:rFonts w:ascii="Times New Roman" w:eastAsia="Yu Mincho" w:hAnsi="Times New Roman" w:cs="Times New Roman"/>
          <w:sz w:val="24"/>
          <w:szCs w:val="24"/>
        </w:rPr>
        <w:t>Penelitian ini dapat menjadi pengetahuan tambahan mengenai program-program yang telah diterapkan oleh Disperindag Padang Panjang, sehingga UMKM yang belum mendapat bantuan dapat melakukan komunikasi kepada Disperindag Padang Panjang agar dapat terdaftar dan mendapatkan bantuan sebagai bentuk pemberdayaan UMKM dan para pelaku UMKM harus melek terhadap penggunaan teknologi dalam melakukan pemasaran produk/jasa sehingga dapat memulihkan penurunan omzet yang terjadi.</w:t>
      </w:r>
    </w:p>
    <w:p w:rsidR="008B06AA" w:rsidRPr="00DF5BDB" w:rsidRDefault="008B06AA" w:rsidP="008B06AA">
      <w:pPr>
        <w:pStyle w:val="ListParagraph"/>
        <w:numPr>
          <w:ilvl w:val="0"/>
          <w:numId w:val="7"/>
        </w:numPr>
        <w:spacing w:after="0" w:line="360" w:lineRule="auto"/>
        <w:ind w:left="426"/>
        <w:jc w:val="both"/>
        <w:rPr>
          <w:rFonts w:ascii="Times New Roman" w:eastAsia="Yu Mincho" w:hAnsi="Times New Roman"/>
          <w:sz w:val="24"/>
          <w:szCs w:val="24"/>
          <w:lang w:val="en-US"/>
        </w:rPr>
      </w:pPr>
      <w:r w:rsidRPr="00DF5BDB">
        <w:rPr>
          <w:rFonts w:ascii="Times New Roman" w:eastAsia="Yu Mincho" w:hAnsi="Times New Roman"/>
          <w:sz w:val="24"/>
          <w:szCs w:val="24"/>
          <w:lang w:val="en-US"/>
        </w:rPr>
        <w:t>Bagi Peneliti Selanjutnya</w:t>
      </w:r>
    </w:p>
    <w:p w:rsidR="008B06AA" w:rsidRPr="00DF5BDB" w:rsidRDefault="008B06AA" w:rsidP="008B06AA">
      <w:pPr>
        <w:spacing w:after="0" w:line="360" w:lineRule="auto"/>
        <w:ind w:left="426" w:firstLine="720"/>
        <w:jc w:val="both"/>
        <w:rPr>
          <w:rFonts w:ascii="Times New Roman" w:eastAsia="Yu Mincho" w:hAnsi="Times New Roman" w:cs="Times New Roman"/>
          <w:sz w:val="24"/>
          <w:szCs w:val="24"/>
        </w:rPr>
      </w:pPr>
      <w:r w:rsidRPr="00DF5BDB">
        <w:rPr>
          <w:rFonts w:ascii="Times New Roman" w:eastAsia="Yu Mincho" w:hAnsi="Times New Roman" w:cs="Times New Roman"/>
          <w:sz w:val="24"/>
          <w:szCs w:val="24"/>
        </w:rPr>
        <w:t>Peneliti selanjutnya diharapkan dapat menggunakan metode lain seperti penyebaran kuesioner, sehingga dapat memiliki sampel penelitian yang lebih banyak dan hasil penelitiannya diharapkan dapat digeneralisasi.</w:t>
      </w:r>
    </w:p>
    <w:p w:rsidR="00F97D84" w:rsidRPr="00A86051" w:rsidRDefault="00A86051" w:rsidP="00A86051">
      <w:pPr>
        <w:spacing w:line="360" w:lineRule="auto"/>
        <w:jc w:val="both"/>
        <w:rPr>
          <w:rFonts w:ascii="Times New Roman" w:eastAsia="DengXian" w:hAnsi="Times New Roman" w:cs="Times New Roman"/>
          <w:sz w:val="24"/>
          <w:szCs w:val="24"/>
          <w:lang w:val="en-ID" w:eastAsia="zh-CN"/>
        </w:rPr>
      </w:pPr>
      <w:r w:rsidRPr="00DF5BDB">
        <w:rPr>
          <w:rFonts w:ascii="Times New Roman" w:hAnsi="Times New Roman" w:cs="Times New Roman"/>
          <w:sz w:val="24"/>
          <w:szCs w:val="24"/>
          <w:lang w:val="zh-CN"/>
        </w:rPr>
        <w:t xml:space="preserve"> </w:t>
      </w:r>
    </w:p>
    <w:sectPr w:rsidR="00F97D84" w:rsidRPr="00A86051" w:rsidSect="00A86051">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E9F" w:rsidRDefault="00035E9F" w:rsidP="00A86051">
      <w:pPr>
        <w:spacing w:after="0" w:line="240" w:lineRule="auto"/>
      </w:pPr>
      <w:r>
        <w:separator/>
      </w:r>
    </w:p>
  </w:endnote>
  <w:endnote w:type="continuationSeparator" w:id="1">
    <w:p w:rsidR="00035E9F" w:rsidRDefault="00035E9F" w:rsidP="00A86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A860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A860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A860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E9F" w:rsidRDefault="00035E9F" w:rsidP="00A86051">
      <w:pPr>
        <w:spacing w:after="0" w:line="240" w:lineRule="auto"/>
      </w:pPr>
      <w:r>
        <w:separator/>
      </w:r>
    </w:p>
  </w:footnote>
  <w:footnote w:type="continuationSeparator" w:id="1">
    <w:p w:rsidR="00035E9F" w:rsidRDefault="00035E9F" w:rsidP="00A860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A860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13.5pt;height:489.8pt;z-index:-251657216;mso-position-horizontal:center;mso-position-horizontal-relative:margin;mso-position-vertical:center;mso-position-vertical-relative:margin" o:allowincell="f">
          <v:imagedata r:id="rId1" o:title="Logo Unand Watermar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A860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13.5pt;height:489.8pt;z-index:-251656192;mso-position-horizontal:center;mso-position-horizontal-relative:margin;mso-position-vertical:center;mso-position-vertical-relative:margin" o:allowincell="f">
          <v:imagedata r:id="rId1" o:title="Logo Unand Watermar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A860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13.5pt;height:489.8pt;z-index:-251658240;mso-position-horizontal:center;mso-position-horizontal-relative:margin;mso-position-vertical:center;mso-position-vertical-relative:margin" o:allowincell="f">
          <v:imagedata r:id="rId1" o:title="Logo Unand Watermar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C"/>
    <w:multiLevelType w:val="multilevel"/>
    <w:tmpl w:val="0000000C"/>
    <w:lvl w:ilvl="0">
      <w:start w:val="1"/>
      <w:numFmt w:val="decimal"/>
      <w:lvlText w:val="%1."/>
      <w:lvlJc w:val="left"/>
      <w:pPr>
        <w:ind w:left="786"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0000000E"/>
    <w:multiLevelType w:val="multilevel"/>
    <w:tmpl w:val="0000000F"/>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18"/>
    <w:multiLevelType w:val="multilevel"/>
    <w:tmpl w:val="00000020"/>
    <w:lvl w:ilvl="0">
      <w:start w:val="1"/>
      <w:numFmt w:val="decimal"/>
      <w:lvlText w:val="%1."/>
      <w:lvlJc w:val="left"/>
      <w:pPr>
        <w:ind w:left="786"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0000019"/>
    <w:multiLevelType w:val="multilevel"/>
    <w:tmpl w:val="00000021"/>
    <w:lvl w:ilvl="0">
      <w:start w:val="1"/>
      <w:numFmt w:val="decimal"/>
      <w:lvlText w:val="%1."/>
      <w:lvlJc w:val="left"/>
      <w:pPr>
        <w:ind w:left="786"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00000020"/>
    <w:multiLevelType w:val="multilevel"/>
    <w:tmpl w:val="000000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B704F7"/>
    <w:multiLevelType w:val="multilevel"/>
    <w:tmpl w:val="77DA7330"/>
    <w:lvl w:ilvl="0">
      <w:start w:val="1"/>
      <w:numFmt w:val="decimal"/>
      <w:pStyle w:val="Heading1"/>
      <w:lvlText w:val="%1"/>
      <w:lvlJc w:val="left"/>
      <w:pPr>
        <w:ind w:left="2985" w:hanging="432"/>
      </w:pPr>
      <w:rPr>
        <w:rFonts w:hint="default"/>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86051"/>
    <w:rsid w:val="00035E9F"/>
    <w:rsid w:val="004C0B64"/>
    <w:rsid w:val="007617B4"/>
    <w:rsid w:val="008B06AA"/>
    <w:rsid w:val="00A86051"/>
    <w:rsid w:val="00B075EA"/>
    <w:rsid w:val="00F97D84"/>
    <w:rsid w:val="00FD6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51"/>
    <w:rPr>
      <w:rFonts w:ascii="Calibri" w:eastAsia="Calibri" w:hAnsi="Calibri" w:cs="SimSun"/>
    </w:rPr>
  </w:style>
  <w:style w:type="paragraph" w:styleId="Heading1">
    <w:name w:val="heading 1"/>
    <w:basedOn w:val="Normal"/>
    <w:next w:val="Normal"/>
    <w:link w:val="Heading1Char"/>
    <w:uiPriority w:val="9"/>
    <w:qFormat/>
    <w:rsid w:val="00FD6EA0"/>
    <w:pPr>
      <w:keepNext/>
      <w:keepLines/>
      <w:numPr>
        <w:numId w:val="1"/>
      </w:numPr>
      <w:spacing w:after="0" w:line="360" w:lineRule="auto"/>
      <w:ind w:left="0" w:firstLine="0"/>
      <w:jc w:val="center"/>
      <w:outlineLvl w:val="0"/>
    </w:pPr>
    <w:rPr>
      <w:rFonts w:ascii="Times New Roman" w:eastAsia="Times New Roman" w:hAnsi="Times New Roman" w:cs="Times New Roman"/>
      <w:b/>
      <w:sz w:val="24"/>
      <w:szCs w:val="32"/>
      <w:lang w:val="id-ID" w:eastAsia="ja-JP"/>
    </w:rPr>
  </w:style>
  <w:style w:type="paragraph" w:styleId="Heading2">
    <w:name w:val="heading 2"/>
    <w:basedOn w:val="Normal"/>
    <w:next w:val="Normal"/>
    <w:link w:val="Heading2Char"/>
    <w:uiPriority w:val="9"/>
    <w:unhideWhenUsed/>
    <w:qFormat/>
    <w:rsid w:val="00FD6EA0"/>
    <w:pPr>
      <w:keepNext/>
      <w:numPr>
        <w:ilvl w:val="1"/>
        <w:numId w:val="1"/>
      </w:numPr>
      <w:spacing w:after="0" w:line="360" w:lineRule="auto"/>
      <w:outlineLvl w:val="1"/>
    </w:pPr>
    <w:rPr>
      <w:rFonts w:ascii="Times New Roman" w:eastAsia="Times New Roman" w:hAnsi="Times New Roman" w:cs="Times New Roman"/>
      <w:b/>
      <w:bCs/>
      <w:iCs/>
      <w:sz w:val="24"/>
      <w:szCs w:val="24"/>
      <w:lang w:val="id-ID"/>
    </w:rPr>
  </w:style>
  <w:style w:type="paragraph" w:styleId="Heading3">
    <w:name w:val="heading 3"/>
    <w:basedOn w:val="Normal"/>
    <w:next w:val="Normal"/>
    <w:link w:val="Heading3Char"/>
    <w:uiPriority w:val="9"/>
    <w:unhideWhenUsed/>
    <w:qFormat/>
    <w:rsid w:val="00FD6EA0"/>
    <w:pPr>
      <w:keepNext/>
      <w:keepLines/>
      <w:numPr>
        <w:ilvl w:val="2"/>
        <w:numId w:val="1"/>
      </w:numPr>
      <w:spacing w:before="40" w:after="0" w:line="259" w:lineRule="auto"/>
      <w:outlineLvl w:val="2"/>
    </w:pPr>
    <w:rPr>
      <w:rFonts w:ascii="Times New Roman" w:eastAsia="Times New Roman" w:hAnsi="Times New Roman" w:cs="Times New Roman"/>
      <w:b/>
      <w:color w:val="000000"/>
      <w:sz w:val="24"/>
      <w:szCs w:val="24"/>
      <w:lang w:val="id-ID" w:eastAsia="ja-JP"/>
    </w:rPr>
  </w:style>
  <w:style w:type="paragraph" w:styleId="Heading4">
    <w:name w:val="heading 4"/>
    <w:basedOn w:val="Normal"/>
    <w:next w:val="Normal"/>
    <w:link w:val="Heading4Char"/>
    <w:uiPriority w:val="9"/>
    <w:semiHidden/>
    <w:unhideWhenUsed/>
    <w:qFormat/>
    <w:rsid w:val="00FD6EA0"/>
    <w:pPr>
      <w:keepNext/>
      <w:keepLines/>
      <w:numPr>
        <w:ilvl w:val="3"/>
        <w:numId w:val="1"/>
      </w:numPr>
      <w:spacing w:before="40" w:after="0" w:line="259" w:lineRule="auto"/>
      <w:outlineLvl w:val="3"/>
    </w:pPr>
    <w:rPr>
      <w:rFonts w:ascii="Times New Roman" w:eastAsia="Times New Roman" w:hAnsi="Times New Roman" w:cs="Times New Roman"/>
      <w:b/>
      <w:iCs/>
      <w:sz w:val="24"/>
      <w:lang w:val="id-ID" w:eastAsia="ja-JP"/>
    </w:rPr>
  </w:style>
  <w:style w:type="paragraph" w:styleId="Heading5">
    <w:name w:val="heading 5"/>
    <w:basedOn w:val="Normal"/>
    <w:next w:val="Normal"/>
    <w:link w:val="Heading5Char"/>
    <w:uiPriority w:val="9"/>
    <w:semiHidden/>
    <w:unhideWhenUsed/>
    <w:qFormat/>
    <w:rsid w:val="00FD6EA0"/>
    <w:pPr>
      <w:keepNext/>
      <w:keepLines/>
      <w:numPr>
        <w:ilvl w:val="4"/>
        <w:numId w:val="1"/>
      </w:numPr>
      <w:spacing w:before="40" w:after="0" w:line="259" w:lineRule="auto"/>
      <w:outlineLvl w:val="4"/>
    </w:pPr>
    <w:rPr>
      <w:rFonts w:ascii="Cambria" w:eastAsia="Times New Roman" w:hAnsi="Cambria" w:cs="Times New Roman"/>
      <w:color w:val="365F91"/>
      <w:lang w:val="id-ID" w:eastAsia="ja-JP"/>
    </w:rPr>
  </w:style>
  <w:style w:type="paragraph" w:styleId="Heading6">
    <w:name w:val="heading 6"/>
    <w:basedOn w:val="Normal"/>
    <w:next w:val="Normal"/>
    <w:link w:val="Heading6Char"/>
    <w:uiPriority w:val="9"/>
    <w:semiHidden/>
    <w:unhideWhenUsed/>
    <w:qFormat/>
    <w:rsid w:val="00FD6EA0"/>
    <w:pPr>
      <w:keepNext/>
      <w:keepLines/>
      <w:numPr>
        <w:ilvl w:val="5"/>
        <w:numId w:val="1"/>
      </w:numPr>
      <w:spacing w:before="40" w:after="0" w:line="259" w:lineRule="auto"/>
      <w:outlineLvl w:val="5"/>
    </w:pPr>
    <w:rPr>
      <w:rFonts w:ascii="Cambria" w:eastAsia="Times New Roman" w:hAnsi="Cambria" w:cs="Times New Roman"/>
      <w:color w:val="243F60"/>
      <w:lang w:val="id-ID" w:eastAsia="ja-JP"/>
    </w:rPr>
  </w:style>
  <w:style w:type="paragraph" w:styleId="Heading7">
    <w:name w:val="heading 7"/>
    <w:basedOn w:val="Normal"/>
    <w:next w:val="Normal"/>
    <w:link w:val="Heading7Char"/>
    <w:uiPriority w:val="9"/>
    <w:qFormat/>
    <w:rsid w:val="00FD6EA0"/>
    <w:pPr>
      <w:keepNext/>
      <w:keepLines/>
      <w:numPr>
        <w:ilvl w:val="6"/>
        <w:numId w:val="1"/>
      </w:numPr>
      <w:spacing w:before="40" w:after="0" w:line="259" w:lineRule="auto"/>
      <w:outlineLvl w:val="6"/>
    </w:pPr>
    <w:rPr>
      <w:rFonts w:ascii="Cambria" w:eastAsia="Times New Roman" w:hAnsi="Cambria" w:cs="Times New Roman"/>
      <w:i/>
      <w:iCs/>
      <w:color w:val="243F60"/>
      <w:lang w:val="id-ID" w:eastAsia="ja-JP"/>
    </w:rPr>
  </w:style>
  <w:style w:type="paragraph" w:styleId="Heading8">
    <w:name w:val="heading 8"/>
    <w:basedOn w:val="Normal"/>
    <w:next w:val="Normal"/>
    <w:link w:val="Heading8Char"/>
    <w:uiPriority w:val="9"/>
    <w:qFormat/>
    <w:rsid w:val="00FD6EA0"/>
    <w:pPr>
      <w:keepNext/>
      <w:keepLines/>
      <w:numPr>
        <w:ilvl w:val="7"/>
        <w:numId w:val="1"/>
      </w:numPr>
      <w:spacing w:before="40" w:after="0" w:line="259" w:lineRule="auto"/>
      <w:outlineLvl w:val="7"/>
    </w:pPr>
    <w:rPr>
      <w:rFonts w:ascii="Cambria" w:eastAsia="Times New Roman" w:hAnsi="Cambria" w:cs="Times New Roman"/>
      <w:color w:val="272727"/>
      <w:sz w:val="21"/>
      <w:szCs w:val="21"/>
      <w:lang w:val="id-ID" w:eastAsia="ja-JP"/>
    </w:rPr>
  </w:style>
  <w:style w:type="paragraph" w:styleId="Heading9">
    <w:name w:val="heading 9"/>
    <w:basedOn w:val="Normal"/>
    <w:next w:val="Normal"/>
    <w:link w:val="Heading9Char"/>
    <w:uiPriority w:val="9"/>
    <w:qFormat/>
    <w:rsid w:val="00FD6EA0"/>
    <w:pPr>
      <w:keepNext/>
      <w:keepLines/>
      <w:numPr>
        <w:ilvl w:val="8"/>
        <w:numId w:val="1"/>
      </w:numPr>
      <w:spacing w:before="40" w:after="0" w:line="259" w:lineRule="auto"/>
      <w:outlineLvl w:val="8"/>
    </w:pPr>
    <w:rPr>
      <w:rFonts w:ascii="Cambria" w:eastAsia="Times New Roman" w:hAnsi="Cambria" w:cs="Times New Roman"/>
      <w:i/>
      <w:iCs/>
      <w:color w:val="272727"/>
      <w:sz w:val="21"/>
      <w:szCs w:val="21"/>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qFormat/>
    <w:rsid w:val="00A86051"/>
  </w:style>
  <w:style w:type="paragraph" w:styleId="Header">
    <w:name w:val="header"/>
    <w:basedOn w:val="Normal"/>
    <w:link w:val="HeaderChar"/>
    <w:uiPriority w:val="99"/>
    <w:semiHidden/>
    <w:unhideWhenUsed/>
    <w:rsid w:val="00A860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051"/>
    <w:rPr>
      <w:rFonts w:ascii="Calibri" w:eastAsia="Calibri" w:hAnsi="Calibri" w:cs="SimSun"/>
    </w:rPr>
  </w:style>
  <w:style w:type="paragraph" w:styleId="Footer">
    <w:name w:val="footer"/>
    <w:basedOn w:val="Normal"/>
    <w:link w:val="FooterChar"/>
    <w:uiPriority w:val="99"/>
    <w:semiHidden/>
    <w:unhideWhenUsed/>
    <w:rsid w:val="00A860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6051"/>
    <w:rPr>
      <w:rFonts w:ascii="Calibri" w:eastAsia="Calibri" w:hAnsi="Calibri" w:cs="SimSun"/>
    </w:rPr>
  </w:style>
  <w:style w:type="character" w:customStyle="1" w:styleId="Heading1Char">
    <w:name w:val="Heading 1 Char"/>
    <w:basedOn w:val="DefaultParagraphFont"/>
    <w:link w:val="Heading1"/>
    <w:uiPriority w:val="9"/>
    <w:qFormat/>
    <w:rsid w:val="00FD6EA0"/>
    <w:rPr>
      <w:rFonts w:ascii="Times New Roman" w:eastAsia="Times New Roman" w:hAnsi="Times New Roman" w:cs="Times New Roman"/>
      <w:b/>
      <w:sz w:val="24"/>
      <w:szCs w:val="32"/>
      <w:lang w:val="id-ID" w:eastAsia="ja-JP"/>
    </w:rPr>
  </w:style>
  <w:style w:type="character" w:customStyle="1" w:styleId="Heading2Char">
    <w:name w:val="Heading 2 Char"/>
    <w:basedOn w:val="DefaultParagraphFont"/>
    <w:link w:val="Heading2"/>
    <w:uiPriority w:val="9"/>
    <w:qFormat/>
    <w:rsid w:val="00FD6EA0"/>
    <w:rPr>
      <w:rFonts w:ascii="Times New Roman" w:eastAsia="Times New Roman" w:hAnsi="Times New Roman" w:cs="Times New Roman"/>
      <w:b/>
      <w:bCs/>
      <w:iCs/>
      <w:sz w:val="24"/>
      <w:szCs w:val="24"/>
      <w:lang w:val="id-ID"/>
    </w:rPr>
  </w:style>
  <w:style w:type="character" w:customStyle="1" w:styleId="Heading3Char">
    <w:name w:val="Heading 3 Char"/>
    <w:basedOn w:val="DefaultParagraphFont"/>
    <w:link w:val="Heading3"/>
    <w:uiPriority w:val="9"/>
    <w:rsid w:val="00FD6EA0"/>
    <w:rPr>
      <w:rFonts w:ascii="Times New Roman" w:eastAsia="Times New Roman" w:hAnsi="Times New Roman" w:cs="Times New Roman"/>
      <w:b/>
      <w:color w:val="000000"/>
      <w:sz w:val="24"/>
      <w:szCs w:val="24"/>
      <w:lang w:val="id-ID" w:eastAsia="ja-JP"/>
    </w:rPr>
  </w:style>
  <w:style w:type="character" w:customStyle="1" w:styleId="Heading4Char">
    <w:name w:val="Heading 4 Char"/>
    <w:basedOn w:val="DefaultParagraphFont"/>
    <w:link w:val="Heading4"/>
    <w:uiPriority w:val="9"/>
    <w:semiHidden/>
    <w:rsid w:val="00FD6EA0"/>
    <w:rPr>
      <w:rFonts w:ascii="Times New Roman" w:eastAsia="Times New Roman" w:hAnsi="Times New Roman" w:cs="Times New Roman"/>
      <w:b/>
      <w:iCs/>
      <w:sz w:val="24"/>
      <w:lang w:val="id-ID" w:eastAsia="ja-JP"/>
    </w:rPr>
  </w:style>
  <w:style w:type="character" w:customStyle="1" w:styleId="Heading5Char">
    <w:name w:val="Heading 5 Char"/>
    <w:basedOn w:val="DefaultParagraphFont"/>
    <w:link w:val="Heading5"/>
    <w:uiPriority w:val="9"/>
    <w:semiHidden/>
    <w:rsid w:val="00FD6EA0"/>
    <w:rPr>
      <w:rFonts w:ascii="Cambria" w:eastAsia="Times New Roman" w:hAnsi="Cambria" w:cs="Times New Roman"/>
      <w:color w:val="365F91"/>
      <w:lang w:val="id-ID" w:eastAsia="ja-JP"/>
    </w:rPr>
  </w:style>
  <w:style w:type="character" w:customStyle="1" w:styleId="Heading6Char">
    <w:name w:val="Heading 6 Char"/>
    <w:basedOn w:val="DefaultParagraphFont"/>
    <w:link w:val="Heading6"/>
    <w:uiPriority w:val="9"/>
    <w:semiHidden/>
    <w:rsid w:val="00FD6EA0"/>
    <w:rPr>
      <w:rFonts w:ascii="Cambria" w:eastAsia="Times New Roman" w:hAnsi="Cambria" w:cs="Times New Roman"/>
      <w:color w:val="243F60"/>
      <w:lang w:val="id-ID" w:eastAsia="ja-JP"/>
    </w:rPr>
  </w:style>
  <w:style w:type="character" w:customStyle="1" w:styleId="Heading7Char">
    <w:name w:val="Heading 7 Char"/>
    <w:basedOn w:val="DefaultParagraphFont"/>
    <w:link w:val="Heading7"/>
    <w:uiPriority w:val="9"/>
    <w:rsid w:val="00FD6EA0"/>
    <w:rPr>
      <w:rFonts w:ascii="Cambria" w:eastAsia="Times New Roman" w:hAnsi="Cambria" w:cs="Times New Roman"/>
      <w:i/>
      <w:iCs/>
      <w:color w:val="243F60"/>
      <w:lang w:val="id-ID" w:eastAsia="ja-JP"/>
    </w:rPr>
  </w:style>
  <w:style w:type="character" w:customStyle="1" w:styleId="Heading8Char">
    <w:name w:val="Heading 8 Char"/>
    <w:basedOn w:val="DefaultParagraphFont"/>
    <w:link w:val="Heading8"/>
    <w:uiPriority w:val="9"/>
    <w:rsid w:val="00FD6EA0"/>
    <w:rPr>
      <w:rFonts w:ascii="Cambria" w:eastAsia="Times New Roman" w:hAnsi="Cambria" w:cs="Times New Roman"/>
      <w:color w:val="272727"/>
      <w:sz w:val="21"/>
      <w:szCs w:val="21"/>
      <w:lang w:val="id-ID" w:eastAsia="ja-JP"/>
    </w:rPr>
  </w:style>
  <w:style w:type="character" w:customStyle="1" w:styleId="Heading9Char">
    <w:name w:val="Heading 9 Char"/>
    <w:basedOn w:val="DefaultParagraphFont"/>
    <w:link w:val="Heading9"/>
    <w:uiPriority w:val="9"/>
    <w:rsid w:val="00FD6EA0"/>
    <w:rPr>
      <w:rFonts w:ascii="Cambria" w:eastAsia="Times New Roman" w:hAnsi="Cambria" w:cs="Times New Roman"/>
      <w:i/>
      <w:iCs/>
      <w:color w:val="272727"/>
      <w:sz w:val="21"/>
      <w:szCs w:val="21"/>
      <w:lang w:val="id-ID" w:eastAsia="ja-JP"/>
    </w:rPr>
  </w:style>
  <w:style w:type="paragraph" w:styleId="ListParagraph">
    <w:name w:val="List Paragraph"/>
    <w:basedOn w:val="Normal"/>
    <w:link w:val="ListParagraphChar"/>
    <w:uiPriority w:val="34"/>
    <w:qFormat/>
    <w:rsid w:val="00FD6EA0"/>
    <w:pPr>
      <w:spacing w:after="160" w:line="259" w:lineRule="auto"/>
      <w:ind w:left="720"/>
      <w:contextualSpacing/>
    </w:pPr>
    <w:rPr>
      <w:rFonts w:eastAsia="Times New Roman" w:cs="Times New Roman"/>
      <w:sz w:val="20"/>
      <w:szCs w:val="20"/>
      <w:lang w:val="id-ID" w:eastAsia="ja-JP"/>
    </w:rPr>
  </w:style>
  <w:style w:type="character" w:customStyle="1" w:styleId="ListParagraphChar">
    <w:name w:val="List Paragraph Char"/>
    <w:link w:val="ListParagraph"/>
    <w:uiPriority w:val="34"/>
    <w:qFormat/>
    <w:rsid w:val="00FD6EA0"/>
    <w:rPr>
      <w:rFonts w:ascii="Calibri" w:eastAsia="Times New Roman" w:hAnsi="Calibri" w:cs="Times New Roman"/>
      <w:sz w:val="20"/>
      <w:szCs w:val="20"/>
      <w:lang w:val="id-ID"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2022-05-12T04:42:00Z</dcterms:created>
  <dcterms:modified xsi:type="dcterms:W3CDTF">2022-05-12T04:42:00Z</dcterms:modified>
</cp:coreProperties>
</file>